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B8" w:rsidRDefault="00B320B8" w:rsidP="00B320B8">
      <w:pPr>
        <w:widowControl/>
        <w:jc w:val="left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附件1：</w:t>
      </w:r>
    </w:p>
    <w:p w:rsidR="00B320B8" w:rsidRPr="00B320B8" w:rsidRDefault="00B320B8" w:rsidP="00B320B8">
      <w:pPr>
        <w:ind w:firstLineChars="298" w:firstLine="1077"/>
        <w:jc w:val="center"/>
        <w:rPr>
          <w:rFonts w:ascii="黑体" w:eastAsia="黑体" w:hAnsi="黑体" w:cs="宋体"/>
          <w:b/>
          <w:sz w:val="36"/>
          <w:szCs w:val="36"/>
        </w:rPr>
      </w:pPr>
      <w:r w:rsidRPr="00B320B8">
        <w:rPr>
          <w:rFonts w:ascii="黑体" w:eastAsia="黑体" w:hAnsi="黑体" w:cs="宋体" w:hint="eastAsia"/>
          <w:b/>
          <w:sz w:val="36"/>
          <w:szCs w:val="36"/>
        </w:rPr>
        <w:t>“双一流”建设与质量评估办公室</w:t>
      </w:r>
    </w:p>
    <w:p w:rsidR="00B320B8" w:rsidRPr="00B320B8" w:rsidRDefault="00B320B8" w:rsidP="00B320B8">
      <w:pPr>
        <w:ind w:firstLineChars="298" w:firstLine="1077"/>
        <w:jc w:val="center"/>
        <w:rPr>
          <w:rFonts w:ascii="黑体" w:eastAsia="黑体" w:hAnsi="黑体" w:cs="宋体"/>
          <w:b/>
          <w:sz w:val="36"/>
          <w:szCs w:val="36"/>
        </w:rPr>
      </w:pPr>
      <w:r w:rsidRPr="00B320B8">
        <w:rPr>
          <w:rFonts w:ascii="黑体" w:eastAsia="黑体" w:hAnsi="黑体" w:cs="宋体" w:hint="eastAsia"/>
          <w:b/>
          <w:sz w:val="36"/>
          <w:szCs w:val="36"/>
        </w:rPr>
        <w:t>科室岗位职责</w:t>
      </w:r>
    </w:p>
    <w:p w:rsidR="00B320B8" w:rsidRDefault="00B320B8" w:rsidP="00B320B8">
      <w:pPr>
        <w:ind w:firstLineChars="931" w:firstLine="2979"/>
        <w:jc w:val="left"/>
        <w:rPr>
          <w:rFonts w:ascii="仿宋" w:eastAsia="仿宋" w:hAnsi="仿宋"/>
          <w:sz w:val="32"/>
          <w:szCs w:val="32"/>
        </w:rPr>
      </w:pPr>
    </w:p>
    <w:p w:rsidR="00B21F93" w:rsidRDefault="00B21F93" w:rsidP="00B21F93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一、学科建设管理科：</w:t>
      </w:r>
      <w:r>
        <w:rPr>
          <w:rFonts w:ascii="仿宋_GB2312" w:eastAsia="仿宋_GB2312" w:hAnsi="仿宋" w:cs="宋体" w:hint="eastAsia"/>
          <w:sz w:val="32"/>
          <w:szCs w:val="32"/>
        </w:rPr>
        <w:t>全面负责学校学科建设相关的日常管理工作。</w:t>
      </w:r>
    </w:p>
    <w:p w:rsidR="00B21F93" w:rsidRDefault="00B21F93" w:rsidP="00B21F93">
      <w:pPr>
        <w:pStyle w:val="a5"/>
        <w:ind w:firstLineChars="0" w:firstLine="0"/>
        <w:rPr>
          <w:rFonts w:ascii="仿宋_GB2312" w:eastAsia="仿宋_GB2312" w:hAnsi="仿宋" w:cs="宋体"/>
          <w:b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sz w:val="32"/>
          <w:szCs w:val="32"/>
        </w:rPr>
        <w:t>科长（</w:t>
      </w:r>
      <w:r>
        <w:rPr>
          <w:rFonts w:ascii="仿宋_GB2312" w:eastAsia="仿宋_GB2312" w:hAnsi="仿宋" w:cs="宋体"/>
          <w:b/>
          <w:bCs/>
          <w:sz w:val="32"/>
          <w:szCs w:val="32"/>
        </w:rPr>
        <w:t>1</w:t>
      </w:r>
      <w:r>
        <w:rPr>
          <w:rFonts w:ascii="仿宋_GB2312" w:eastAsia="仿宋_GB2312" w:hAnsi="仿宋" w:cs="宋体" w:hint="eastAsia"/>
          <w:b/>
          <w:bCs/>
          <w:sz w:val="32"/>
          <w:szCs w:val="32"/>
        </w:rPr>
        <w:t>名）：</w:t>
      </w:r>
    </w:p>
    <w:p w:rsidR="00B21F93" w:rsidRDefault="00B21F93" w:rsidP="00B21F93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1</w:t>
      </w:r>
      <w:r>
        <w:rPr>
          <w:rFonts w:ascii="仿宋_GB2312" w:eastAsia="仿宋_GB2312" w:hAnsi="仿宋" w:cs="宋体" w:hint="eastAsia"/>
          <w:sz w:val="32"/>
          <w:szCs w:val="32"/>
        </w:rPr>
        <w:t>、配合主管领导全面负责学科建设日常管理工作；</w:t>
      </w:r>
    </w:p>
    <w:p w:rsidR="00B21F93" w:rsidRDefault="00B21F93" w:rsidP="00B21F93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2</w:t>
      </w:r>
      <w:r>
        <w:rPr>
          <w:rFonts w:ascii="仿宋_GB2312" w:eastAsia="仿宋_GB2312" w:hAnsi="仿宋" w:cs="宋体" w:hint="eastAsia"/>
          <w:sz w:val="32"/>
          <w:szCs w:val="32"/>
        </w:rPr>
        <w:t>、负责制定学校的学科建设规划，并组织实施；</w:t>
      </w:r>
    </w:p>
    <w:p w:rsidR="00B21F93" w:rsidRDefault="00B21F93" w:rsidP="00B21F93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3</w:t>
      </w:r>
      <w:r>
        <w:rPr>
          <w:rFonts w:ascii="仿宋_GB2312" w:eastAsia="仿宋_GB2312" w:hAnsi="仿宋" w:cs="宋体" w:hint="eastAsia"/>
          <w:sz w:val="32"/>
          <w:szCs w:val="32"/>
        </w:rPr>
        <w:t>、负责组织学科点的申报与建设；</w:t>
      </w:r>
    </w:p>
    <w:p w:rsidR="00B21F93" w:rsidRDefault="00B21F93" w:rsidP="00B21F93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4</w:t>
      </w:r>
      <w:r>
        <w:rPr>
          <w:rFonts w:ascii="仿宋_GB2312" w:eastAsia="仿宋_GB2312" w:hAnsi="仿宋" w:cs="宋体" w:hint="eastAsia"/>
          <w:sz w:val="32"/>
          <w:szCs w:val="32"/>
        </w:rPr>
        <w:t>、负责建设学校学科评估体系，组织学科评估；</w:t>
      </w:r>
    </w:p>
    <w:p w:rsidR="00B21F93" w:rsidRDefault="00B21F93" w:rsidP="00B21F93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5</w:t>
      </w:r>
      <w:r>
        <w:rPr>
          <w:rFonts w:ascii="仿宋_GB2312" w:eastAsia="仿宋_GB2312" w:hAnsi="仿宋" w:cs="宋体" w:hint="eastAsia"/>
          <w:sz w:val="32"/>
          <w:szCs w:val="32"/>
        </w:rPr>
        <w:t>、负责拟定学科调整与优化方案，并组织实施；</w:t>
      </w:r>
    </w:p>
    <w:p w:rsidR="00B21F93" w:rsidRDefault="00B21F93" w:rsidP="00B21F93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6</w:t>
      </w:r>
      <w:r>
        <w:rPr>
          <w:rFonts w:ascii="仿宋_GB2312" w:eastAsia="仿宋_GB2312" w:hAnsi="仿宋" w:cs="宋体" w:hint="eastAsia"/>
          <w:sz w:val="32"/>
          <w:szCs w:val="32"/>
        </w:rPr>
        <w:t>、负责制定、完善学科建设的相关规章制度；</w:t>
      </w:r>
    </w:p>
    <w:p w:rsidR="00B21F93" w:rsidRDefault="00B21F93" w:rsidP="00B21F93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7</w:t>
      </w:r>
      <w:r>
        <w:rPr>
          <w:rFonts w:ascii="仿宋_GB2312" w:eastAsia="仿宋_GB2312" w:hAnsi="仿宋" w:cs="宋体" w:hint="eastAsia"/>
          <w:sz w:val="32"/>
          <w:szCs w:val="32"/>
        </w:rPr>
        <w:t>、完成领导交办的其他工作。</w:t>
      </w:r>
    </w:p>
    <w:p w:rsidR="00B21F93" w:rsidRPr="00B21F93" w:rsidRDefault="00B21F93" w:rsidP="00B21F93">
      <w:pPr>
        <w:rPr>
          <w:rFonts w:ascii="仿宋_GB2312" w:eastAsia="仿宋_GB2312" w:hAnsi="仿宋" w:cs="宋体"/>
          <w:b/>
          <w:sz w:val="32"/>
          <w:szCs w:val="32"/>
        </w:rPr>
      </w:pPr>
    </w:p>
    <w:p w:rsidR="00B320B8" w:rsidRDefault="00B21F93" w:rsidP="00B21F93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二</w:t>
      </w:r>
      <w:r w:rsidR="00B320B8">
        <w:rPr>
          <w:rFonts w:ascii="仿宋_GB2312" w:eastAsia="仿宋_GB2312" w:hAnsi="仿宋" w:cs="宋体" w:hint="eastAsia"/>
          <w:b/>
          <w:sz w:val="32"/>
          <w:szCs w:val="32"/>
        </w:rPr>
        <w:t>、“双一流”建设管理科：</w:t>
      </w:r>
      <w:r w:rsidR="00B320B8">
        <w:rPr>
          <w:rFonts w:ascii="仿宋_GB2312" w:eastAsia="仿宋_GB2312" w:hAnsi="仿宋" w:cs="宋体" w:hint="eastAsia"/>
          <w:sz w:val="32"/>
          <w:szCs w:val="32"/>
        </w:rPr>
        <w:t>全面负责学校“双一流”建设专项的日常管理工作。</w:t>
      </w:r>
    </w:p>
    <w:p w:rsidR="00D74137" w:rsidRDefault="00B320B8" w:rsidP="00D74137">
      <w:pPr>
        <w:pStyle w:val="a5"/>
        <w:ind w:firstLineChars="0" w:firstLine="0"/>
        <w:rPr>
          <w:rFonts w:ascii="仿宋_GB2312" w:eastAsia="仿宋_GB2312" w:hAnsi="仿宋" w:cs="宋体"/>
          <w:b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副科</w:t>
      </w:r>
      <w:r w:rsidR="00D74137">
        <w:rPr>
          <w:rFonts w:ascii="仿宋_GB2312" w:eastAsia="仿宋_GB2312" w:hAnsi="仿宋" w:cs="宋体" w:hint="eastAsia"/>
          <w:b/>
          <w:bCs/>
          <w:sz w:val="32"/>
          <w:szCs w:val="32"/>
        </w:rPr>
        <w:t>（</w:t>
      </w:r>
      <w:r w:rsidR="00D74137">
        <w:rPr>
          <w:rFonts w:ascii="仿宋_GB2312" w:eastAsia="仿宋_GB2312" w:hAnsi="仿宋" w:cs="宋体"/>
          <w:b/>
          <w:bCs/>
          <w:sz w:val="32"/>
          <w:szCs w:val="32"/>
        </w:rPr>
        <w:t>1</w:t>
      </w:r>
      <w:r w:rsidR="00D74137">
        <w:rPr>
          <w:rFonts w:ascii="仿宋_GB2312" w:eastAsia="仿宋_GB2312" w:hAnsi="仿宋" w:cs="宋体" w:hint="eastAsia"/>
          <w:b/>
          <w:bCs/>
          <w:sz w:val="32"/>
          <w:szCs w:val="32"/>
        </w:rPr>
        <w:t>名）：</w:t>
      </w:r>
    </w:p>
    <w:p w:rsidR="00B320B8" w:rsidRDefault="00B320B8" w:rsidP="00B320B8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1</w:t>
      </w:r>
      <w:r>
        <w:rPr>
          <w:rFonts w:ascii="仿宋_GB2312" w:eastAsia="仿宋_GB2312" w:hAnsi="仿宋" w:cs="宋体" w:hint="eastAsia"/>
          <w:sz w:val="32"/>
          <w:szCs w:val="32"/>
        </w:rPr>
        <w:t>、负责“双一流”建设各部处专项的日常管理工作；</w:t>
      </w:r>
    </w:p>
    <w:p w:rsidR="00B320B8" w:rsidRDefault="00B320B8" w:rsidP="00B320B8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2</w:t>
      </w:r>
      <w:r>
        <w:rPr>
          <w:rFonts w:ascii="仿宋_GB2312" w:eastAsia="仿宋_GB2312" w:hAnsi="仿宋" w:cs="宋体" w:hint="eastAsia"/>
          <w:sz w:val="32"/>
          <w:szCs w:val="32"/>
        </w:rPr>
        <w:t>、负责组织、指导“双一流”建设各部处专项制定总体及年度预算，并监督、指导预算执行；</w:t>
      </w:r>
    </w:p>
    <w:p w:rsidR="00B320B8" w:rsidRDefault="00B320B8" w:rsidP="00B320B8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3</w:t>
      </w:r>
      <w:r>
        <w:rPr>
          <w:rFonts w:ascii="仿宋_GB2312" w:eastAsia="仿宋_GB2312" w:hAnsi="仿宋" w:cs="宋体" w:hint="eastAsia"/>
          <w:sz w:val="32"/>
          <w:szCs w:val="32"/>
        </w:rPr>
        <w:t>、负责组织“双一流”建设各部处专项的设备采购工作；</w:t>
      </w:r>
    </w:p>
    <w:p w:rsidR="00B320B8" w:rsidRDefault="00B320B8" w:rsidP="00B320B8">
      <w:pPr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lastRenderedPageBreak/>
        <w:t>4</w:t>
      </w:r>
      <w:r>
        <w:rPr>
          <w:rFonts w:ascii="仿宋_GB2312" w:eastAsia="仿宋_GB2312" w:hAnsi="仿宋" w:cs="宋体" w:hint="eastAsia"/>
          <w:sz w:val="32"/>
          <w:szCs w:val="32"/>
        </w:rPr>
        <w:t>、协助组织学校“双一流”建设规划制定、总结、验收；</w:t>
      </w:r>
    </w:p>
    <w:p w:rsidR="00B320B8" w:rsidRDefault="00B320B8" w:rsidP="00B320B8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5</w:t>
      </w:r>
      <w:r>
        <w:rPr>
          <w:rFonts w:ascii="仿宋_GB2312" w:eastAsia="仿宋_GB2312" w:hAnsi="仿宋" w:cs="宋体" w:hint="eastAsia"/>
          <w:sz w:val="32"/>
          <w:szCs w:val="32"/>
        </w:rPr>
        <w:t>、协助组织“双一流”建设校内各部处专项的论证、立项签约、建设、评估考核；</w:t>
      </w:r>
    </w:p>
    <w:p w:rsidR="002939E8" w:rsidRDefault="00B320B8" w:rsidP="00B320B8">
      <w:pPr>
        <w:pStyle w:val="a5"/>
        <w:ind w:firstLineChars="0" w:firstLine="0"/>
        <w:rPr>
          <w:rFonts w:ascii="仿宋_GB2312" w:eastAsia="仿宋_GB2312" w:hAnsi="仿宋" w:cs="宋体" w:hint="eastAsia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6</w:t>
      </w:r>
      <w:r>
        <w:rPr>
          <w:rFonts w:ascii="仿宋_GB2312" w:eastAsia="仿宋_GB2312" w:hAnsi="仿宋" w:cs="宋体" w:hint="eastAsia"/>
          <w:sz w:val="32"/>
          <w:szCs w:val="32"/>
        </w:rPr>
        <w:t>、</w:t>
      </w:r>
      <w:r w:rsidR="002939E8" w:rsidRPr="002939E8">
        <w:rPr>
          <w:rFonts w:ascii="仿宋_GB2312" w:eastAsia="仿宋_GB2312" w:hAnsi="仿宋" w:cs="宋体"/>
          <w:sz w:val="32"/>
          <w:szCs w:val="32"/>
        </w:rPr>
        <w:t>胜任</w:t>
      </w:r>
      <w:r w:rsidR="002939E8">
        <w:rPr>
          <w:rFonts w:ascii="仿宋_GB2312" w:eastAsia="仿宋_GB2312" w:hAnsi="仿宋" w:cs="宋体" w:hint="eastAsia"/>
          <w:sz w:val="32"/>
          <w:szCs w:val="32"/>
        </w:rPr>
        <w:t>长期</w:t>
      </w:r>
      <w:r w:rsidR="002939E8" w:rsidRPr="002939E8">
        <w:rPr>
          <w:rFonts w:ascii="仿宋_GB2312" w:eastAsia="仿宋_GB2312" w:hAnsi="仿宋" w:cs="宋体"/>
          <w:sz w:val="32"/>
          <w:szCs w:val="32"/>
        </w:rPr>
        <w:t>出差</w:t>
      </w:r>
      <w:r w:rsidR="002939E8">
        <w:rPr>
          <w:rFonts w:ascii="仿宋_GB2312" w:eastAsia="仿宋_GB2312" w:hAnsi="仿宋" w:cs="宋体" w:hint="eastAsia"/>
          <w:sz w:val="32"/>
          <w:szCs w:val="32"/>
        </w:rPr>
        <w:t>和外派</w:t>
      </w:r>
      <w:r w:rsidR="002939E8" w:rsidRPr="002939E8">
        <w:rPr>
          <w:rFonts w:ascii="仿宋_GB2312" w:eastAsia="仿宋_GB2312" w:hAnsi="仿宋" w:cs="宋体"/>
          <w:sz w:val="32"/>
          <w:szCs w:val="32"/>
        </w:rPr>
        <w:t>工作</w:t>
      </w:r>
      <w:r w:rsidR="002939E8">
        <w:rPr>
          <w:rFonts w:ascii="仿宋_GB2312" w:eastAsia="仿宋_GB2312" w:hAnsi="仿宋" w:cs="宋体" w:hint="eastAsia"/>
          <w:sz w:val="32"/>
          <w:szCs w:val="32"/>
        </w:rPr>
        <w:t>；</w:t>
      </w:r>
      <w:bookmarkStart w:id="0" w:name="_GoBack"/>
      <w:bookmarkEnd w:id="0"/>
    </w:p>
    <w:p w:rsidR="00B320B8" w:rsidRDefault="002939E8" w:rsidP="00B320B8">
      <w:pPr>
        <w:pStyle w:val="a5"/>
        <w:ind w:firstLineChars="0" w:firstLine="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7、</w:t>
      </w:r>
      <w:r w:rsidR="00B320B8">
        <w:rPr>
          <w:rFonts w:ascii="仿宋_GB2312" w:eastAsia="仿宋_GB2312" w:hAnsi="仿宋" w:cs="宋体" w:hint="eastAsia"/>
          <w:sz w:val="32"/>
          <w:szCs w:val="32"/>
        </w:rPr>
        <w:t>完成领导交办的其他工作。</w:t>
      </w:r>
    </w:p>
    <w:p w:rsidR="00B320B8" w:rsidRDefault="00B320B8" w:rsidP="00B320B8">
      <w:pPr>
        <w:pStyle w:val="a5"/>
        <w:ind w:left="360" w:firstLineChars="0" w:firstLine="0"/>
        <w:rPr>
          <w:rFonts w:ascii="仿宋_GB2312" w:eastAsia="仿宋_GB2312" w:hAnsi="仿宋" w:cs="宋体"/>
          <w:b/>
          <w:sz w:val="32"/>
          <w:szCs w:val="32"/>
        </w:rPr>
      </w:pPr>
    </w:p>
    <w:sectPr w:rsidR="00B32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09" w:rsidRDefault="00510909" w:rsidP="00B320B8">
      <w:r>
        <w:separator/>
      </w:r>
    </w:p>
  </w:endnote>
  <w:endnote w:type="continuationSeparator" w:id="0">
    <w:p w:rsidR="00510909" w:rsidRDefault="00510909" w:rsidP="00B3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09" w:rsidRDefault="00510909" w:rsidP="00B320B8">
      <w:r>
        <w:separator/>
      </w:r>
    </w:p>
  </w:footnote>
  <w:footnote w:type="continuationSeparator" w:id="0">
    <w:p w:rsidR="00510909" w:rsidRDefault="00510909" w:rsidP="00B3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8B"/>
    <w:rsid w:val="0006018B"/>
    <w:rsid w:val="000A445C"/>
    <w:rsid w:val="0029051C"/>
    <w:rsid w:val="002939E8"/>
    <w:rsid w:val="00370AFF"/>
    <w:rsid w:val="00414BB1"/>
    <w:rsid w:val="004A6A99"/>
    <w:rsid w:val="00510909"/>
    <w:rsid w:val="00623A25"/>
    <w:rsid w:val="00882750"/>
    <w:rsid w:val="008D5776"/>
    <w:rsid w:val="009E6405"/>
    <w:rsid w:val="00AA579E"/>
    <w:rsid w:val="00B21F93"/>
    <w:rsid w:val="00B320B8"/>
    <w:rsid w:val="00B5535E"/>
    <w:rsid w:val="00BA4987"/>
    <w:rsid w:val="00CA2032"/>
    <w:rsid w:val="00D04B75"/>
    <w:rsid w:val="00D74137"/>
    <w:rsid w:val="00E32F3F"/>
    <w:rsid w:val="00F41AED"/>
    <w:rsid w:val="00F42FE4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0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0B8"/>
    <w:rPr>
      <w:sz w:val="18"/>
      <w:szCs w:val="18"/>
    </w:rPr>
  </w:style>
  <w:style w:type="paragraph" w:styleId="a5">
    <w:name w:val="List Paragraph"/>
    <w:basedOn w:val="a"/>
    <w:uiPriority w:val="99"/>
    <w:qFormat/>
    <w:rsid w:val="00B320B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4B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4B75"/>
    <w:rPr>
      <w:rFonts w:ascii="Calibri" w:eastAsia="宋体" w:hAnsi="Calibri" w:cs="Times New Roman"/>
      <w:sz w:val="18"/>
      <w:szCs w:val="18"/>
    </w:rPr>
  </w:style>
  <w:style w:type="character" w:styleId="a7">
    <w:name w:val="Emphasis"/>
    <w:basedOn w:val="a0"/>
    <w:uiPriority w:val="20"/>
    <w:qFormat/>
    <w:rsid w:val="002939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0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0B8"/>
    <w:rPr>
      <w:sz w:val="18"/>
      <w:szCs w:val="18"/>
    </w:rPr>
  </w:style>
  <w:style w:type="paragraph" w:styleId="a5">
    <w:name w:val="List Paragraph"/>
    <w:basedOn w:val="a"/>
    <w:uiPriority w:val="99"/>
    <w:qFormat/>
    <w:rsid w:val="00B320B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4B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4B75"/>
    <w:rPr>
      <w:rFonts w:ascii="Calibri" w:eastAsia="宋体" w:hAnsi="Calibri" w:cs="Times New Roman"/>
      <w:sz w:val="18"/>
      <w:szCs w:val="18"/>
    </w:rPr>
  </w:style>
  <w:style w:type="character" w:styleId="a7">
    <w:name w:val="Emphasis"/>
    <w:basedOn w:val="a0"/>
    <w:uiPriority w:val="20"/>
    <w:qFormat/>
    <w:rsid w:val="00293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2019-09-18T02:15:00Z</cp:lastPrinted>
  <dcterms:created xsi:type="dcterms:W3CDTF">2019-04-22T02:49:00Z</dcterms:created>
  <dcterms:modified xsi:type="dcterms:W3CDTF">2019-09-18T02:56:00Z</dcterms:modified>
</cp:coreProperties>
</file>